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sz w:val="72"/>
          <w:szCs w:val="72"/>
        </w:rPr>
        <w:drawing>
          <wp:inline distT="0" distB="0" distL="0" distR="0">
            <wp:extent cx="2466975" cy="2238375"/>
            <wp:effectExtent l="0" t="0" r="0" b="0"/>
            <wp:docPr id="1" name="รูปภาพ 1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8D3F74" w:rsidRPr="008D3F74" w:rsidRDefault="008D3F74" w:rsidP="008D3F7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D3F74">
        <w:rPr>
          <w:rFonts w:ascii="TH SarabunPSK" w:hAnsi="TH SarabunPSK" w:cs="TH SarabunPSK"/>
          <w:b/>
          <w:bCs/>
          <w:sz w:val="72"/>
          <w:szCs w:val="72"/>
          <w:cs/>
        </w:rPr>
        <w:t>คู่มือการปฏิบัติงาน</w:t>
      </w:r>
    </w:p>
    <w:p w:rsidR="008D3F74" w:rsidRPr="008D3F74" w:rsidRDefault="008D3F74" w:rsidP="008D3F7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D3F74">
        <w:rPr>
          <w:rFonts w:ascii="TH SarabunPSK" w:hAnsi="TH SarabunPSK" w:cs="TH SarabunPSK"/>
          <w:b/>
          <w:bCs/>
          <w:sz w:val="56"/>
          <w:szCs w:val="56"/>
          <w:cs/>
        </w:rPr>
        <w:t>การรับ</w:t>
      </w:r>
      <w:r w:rsidRPr="008D3F74">
        <w:rPr>
          <w:rFonts w:ascii="TH SarabunPSK" w:hAnsi="TH SarabunPSK" w:cs="TH SarabunPSK" w:hint="cs"/>
          <w:b/>
          <w:bCs/>
          <w:sz w:val="56"/>
          <w:szCs w:val="56"/>
          <w:cs/>
        </w:rPr>
        <w:t>ลงทะเบียน</w:t>
      </w:r>
      <w:r w:rsidRPr="008D3F74">
        <w:rPr>
          <w:rFonts w:ascii="TH SarabunPSK" w:hAnsi="TH SarabunPSK" w:cs="TH SarabunPSK"/>
          <w:b/>
          <w:bCs/>
          <w:sz w:val="56"/>
          <w:szCs w:val="56"/>
          <w:cs/>
        </w:rPr>
        <w:t>ขอรับเงิน</w:t>
      </w:r>
      <w:r w:rsidRPr="008D3F74">
        <w:rPr>
          <w:rFonts w:ascii="TH SarabunPSK" w:hAnsi="TH SarabunPSK" w:cs="TH SarabunPSK" w:hint="cs"/>
          <w:b/>
          <w:bCs/>
          <w:sz w:val="56"/>
          <w:szCs w:val="56"/>
          <w:cs/>
        </w:rPr>
        <w:t>สงเคราะห์ผู้ป่วยเอดส์</w:t>
      </w: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 w:hint="cs"/>
          <w:sz w:val="72"/>
          <w:szCs w:val="72"/>
        </w:rPr>
      </w:pPr>
    </w:p>
    <w:p w:rsidR="008D3F74" w:rsidRDefault="008D3F74" w:rsidP="000E4810">
      <w:pPr>
        <w:jc w:val="center"/>
        <w:rPr>
          <w:rFonts w:ascii="TH SarabunPSK" w:hAnsi="TH SarabunPSK" w:cs="TH SarabunPSK" w:hint="cs"/>
          <w:sz w:val="72"/>
          <w:szCs w:val="72"/>
        </w:rPr>
      </w:pPr>
    </w:p>
    <w:p w:rsidR="008D3F74" w:rsidRDefault="008D3F74" w:rsidP="000E4810">
      <w:pPr>
        <w:jc w:val="center"/>
        <w:rPr>
          <w:rFonts w:ascii="TH SarabunPSK" w:hAnsi="TH SarabunPSK" w:cs="TH SarabunPSK" w:hint="cs"/>
          <w:sz w:val="72"/>
          <w:szCs w:val="72"/>
        </w:rPr>
      </w:pPr>
    </w:p>
    <w:p w:rsidR="008D3F74" w:rsidRDefault="008D3F74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Default="000E4810" w:rsidP="000E4810">
      <w:pPr>
        <w:jc w:val="center"/>
        <w:rPr>
          <w:rFonts w:ascii="TH SarabunPSK" w:hAnsi="TH SarabunPSK" w:cs="TH SarabunPSK"/>
          <w:sz w:val="72"/>
          <w:szCs w:val="72"/>
        </w:rPr>
      </w:pP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งานพัฒนาชุมชนและสวัสดิการสังคม </w:t>
      </w:r>
    </w:p>
    <w:p w:rsidR="000E4810" w:rsidRPr="000E4810" w:rsidRDefault="000E4810" w:rsidP="000E481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E4810">
        <w:rPr>
          <w:rFonts w:ascii="TH SarabunPSK" w:hAnsi="TH SarabunPSK" w:cs="TH SarabunPSK" w:hint="cs"/>
          <w:b/>
          <w:bCs/>
          <w:sz w:val="52"/>
          <w:szCs w:val="52"/>
          <w:cs/>
        </w:rPr>
        <w:t>สำนักปลัดองค์การบริหารส่วนตำบลย่านรี</w:t>
      </w:r>
    </w:p>
    <w:p w:rsidR="00C0023A" w:rsidRPr="000E4810" w:rsidRDefault="00C0023A">
      <w:pPr>
        <w:rPr>
          <w:b/>
          <w:bCs/>
        </w:rPr>
      </w:pPr>
    </w:p>
    <w:p w:rsidR="000E4810" w:rsidRDefault="000E4810"/>
    <w:p w:rsidR="000E4810" w:rsidRDefault="000E4810"/>
    <w:p w:rsidR="000E4810" w:rsidRDefault="000E4810"/>
    <w:p w:rsidR="000E4810" w:rsidRDefault="000E4810" w:rsidP="000E4810">
      <w:pPr>
        <w:jc w:val="center"/>
      </w:pPr>
      <w:r>
        <w:rPr>
          <w:rFonts w:ascii="TH SarabunPSK" w:hAnsi="TH SarabunPSK" w:cs="TH SarabunPSK"/>
          <w:noProof/>
          <w:sz w:val="72"/>
          <w:szCs w:val="72"/>
        </w:rPr>
        <w:lastRenderedPageBreak/>
        <w:drawing>
          <wp:inline distT="0" distB="0" distL="0" distR="0" wp14:anchorId="77E89BFB" wp14:editId="31B4D9E1">
            <wp:extent cx="1752600" cy="1695450"/>
            <wp:effectExtent l="0" t="0" r="0" b="0"/>
            <wp:docPr id="2" name="รูปภาพ 2" descr="C:\Users\HOME\Desktop\ตรา อบต.ย่านร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ตรา อบต.ย่านร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10" w:rsidRDefault="000E4810" w:rsidP="000E4810">
      <w:pPr>
        <w:jc w:val="center"/>
      </w:pPr>
    </w:p>
    <w:p w:rsidR="008D3F74" w:rsidRPr="001D5B80" w:rsidRDefault="008D3F74" w:rsidP="008D3F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5B80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 ขั้นตอนและระยะเวลาการปฏิบัติงาน</w:t>
      </w:r>
    </w:p>
    <w:p w:rsidR="008D3F74" w:rsidRDefault="008D3F74" w:rsidP="008D3F7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2D093" wp14:editId="5EB86D7E">
                <wp:simplePos x="0" y="0"/>
                <wp:positionH relativeFrom="margin">
                  <wp:posOffset>3385820</wp:posOffset>
                </wp:positionH>
                <wp:positionV relativeFrom="paragraph">
                  <wp:posOffset>1878330</wp:posOffset>
                </wp:positionV>
                <wp:extent cx="142875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F74" w:rsidRPr="00880A17" w:rsidRDefault="008D3F74" w:rsidP="008D3F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ภายใน 2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6.6pt;margin-top:147.9pt;width:112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3F74" w:rsidRPr="00880A17" w:rsidRDefault="008D3F74" w:rsidP="008D3F74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ภายใน 2 วันทำการ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D6FA9" wp14:editId="09C18E06">
                <wp:simplePos x="0" y="0"/>
                <wp:positionH relativeFrom="column">
                  <wp:posOffset>2461895</wp:posOffset>
                </wp:positionH>
                <wp:positionV relativeFrom="paragraph">
                  <wp:posOffset>1878330</wp:posOffset>
                </wp:positionV>
                <wp:extent cx="80962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F74" w:rsidRPr="00880A17" w:rsidRDefault="008D3F74" w:rsidP="008D3F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880A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880A1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193.85pt;margin-top:147.9pt;width:63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3F74" w:rsidRPr="00880A17" w:rsidRDefault="008D3F74" w:rsidP="008D3F74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880A1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3 </w:t>
                      </w:r>
                      <w:r w:rsidRPr="00880A1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37AC" wp14:editId="75CEA3DD">
                <wp:simplePos x="0" y="0"/>
                <wp:positionH relativeFrom="column">
                  <wp:posOffset>1271270</wp:posOffset>
                </wp:positionH>
                <wp:positionV relativeFrom="paragraph">
                  <wp:posOffset>1878330</wp:posOffset>
                </wp:positionV>
                <wp:extent cx="85725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F74" w:rsidRPr="00880A17" w:rsidRDefault="008D3F74" w:rsidP="008D3F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880A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Pr="00880A1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100.1pt;margin-top:147.9pt;width:67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D3F74" w:rsidRPr="00880A17" w:rsidRDefault="008D3F74" w:rsidP="008D3F74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880A1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 </w:t>
                      </w:r>
                      <w:r w:rsidRPr="00880A1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3714216" wp14:editId="7B00EF93">
            <wp:extent cx="5505450" cy="2009775"/>
            <wp:effectExtent l="76200" t="0" r="95250" b="0"/>
            <wp:docPr id="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D3F74" w:rsidRDefault="008D3F74" w:rsidP="008D3F74">
      <w:pPr>
        <w:jc w:val="center"/>
        <w:rPr>
          <w:rFonts w:ascii="TH SarabunPSK" w:hAnsi="TH SarabunPSK" w:cs="TH SarabunPSK"/>
          <w:sz w:val="36"/>
          <w:szCs w:val="36"/>
        </w:rPr>
      </w:pPr>
    </w:p>
    <w:p w:rsidR="008D3F74" w:rsidRDefault="008D3F74" w:rsidP="008D3F74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3D356" wp14:editId="3DFF6AAD">
                <wp:simplePos x="0" y="0"/>
                <wp:positionH relativeFrom="column">
                  <wp:posOffset>261620</wp:posOffset>
                </wp:positionH>
                <wp:positionV relativeFrom="paragraph">
                  <wp:posOffset>73660</wp:posOffset>
                </wp:positionV>
                <wp:extent cx="52101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F74" w:rsidRPr="00880A17" w:rsidRDefault="008D3F74" w:rsidP="008D3F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880A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สรุป กระบวนการดำเนินงาน 3 ขั้นตอน</w:t>
                            </w:r>
                            <w:r w:rsidRPr="00880A1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รวมระยะเวลา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ไม่เกิน 2 วันทำการ</w:t>
                            </w:r>
                            <w:r w:rsidRPr="00880A1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20.6pt;margin-top:5.8pt;width:410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D3F74" w:rsidRPr="00880A17" w:rsidRDefault="008D3F74" w:rsidP="008D3F74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880A1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สรุป กระบวนการดำเนินงาน 3 ขั้นตอน</w:t>
                      </w:r>
                      <w:r w:rsidRPr="00880A1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รวมระยะเวลา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ไม่เกิน 2 วันทำการ</w:t>
                      </w:r>
                      <w:r w:rsidRPr="00880A1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8D3F74" w:rsidRDefault="008D3F74" w:rsidP="008D3F74">
      <w:pPr>
        <w:jc w:val="center"/>
        <w:rPr>
          <w:rFonts w:ascii="TH SarabunPSK" w:hAnsi="TH SarabunPSK" w:cs="TH SarabunPSK"/>
          <w:sz w:val="36"/>
          <w:szCs w:val="36"/>
        </w:rPr>
      </w:pPr>
    </w:p>
    <w:p w:rsidR="008D3F74" w:rsidRPr="001D5B80" w:rsidRDefault="008D3F74" w:rsidP="008D3F74">
      <w:pPr>
        <w:jc w:val="center"/>
        <w:rPr>
          <w:rFonts w:ascii="TH SarabunPSK" w:hAnsi="TH SarabunPSK" w:cs="TH SarabunPSK"/>
          <w:sz w:val="40"/>
          <w:szCs w:val="40"/>
        </w:rPr>
      </w:pPr>
    </w:p>
    <w:p w:rsidR="008D3F74" w:rsidRPr="00880A17" w:rsidRDefault="008D3F74" w:rsidP="008D3F74">
      <w:pPr>
        <w:rPr>
          <w:rFonts w:ascii="TH SarabunPSK" w:hAnsi="TH SarabunPSK" w:cs="TH SarabunPSK"/>
          <w:b/>
          <w:bCs/>
          <w:sz w:val="36"/>
          <w:szCs w:val="36"/>
        </w:rPr>
      </w:pPr>
      <w:r w:rsidRPr="00880A17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เอกสารหลักฐาน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1. บัตรประจำตัวประชาชน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ทะเบียนบ้าน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3. </w:t>
      </w:r>
      <w:r>
        <w:rPr>
          <w:rFonts w:ascii="TH SarabunPSK" w:hAnsi="TH SarabunPSK" w:cs="TH SarabunPSK" w:hint="cs"/>
          <w:sz w:val="36"/>
          <w:szCs w:val="36"/>
          <w:cs/>
        </w:rPr>
        <w:t>ใบรับรองแพทย์ ที่ระบุว่า “เป็นโรคเอดส์”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 สมุดบัญชีธนาคาร (กรณีรับเงินโอนเข้าบัญชีธนาคาร)</w:t>
      </w:r>
    </w:p>
    <w:p w:rsidR="008D3F74" w:rsidRPr="00880A17" w:rsidRDefault="008D3F74" w:rsidP="008D3F74">
      <w:pPr>
        <w:rPr>
          <w:rFonts w:ascii="TH SarabunPSK" w:hAnsi="TH SarabunPSK" w:cs="TH SarabunPSK"/>
          <w:sz w:val="36"/>
          <w:szCs w:val="36"/>
          <w:u w:val="single"/>
        </w:rPr>
      </w:pPr>
      <w:r w:rsidRPr="00880A17">
        <w:rPr>
          <w:rFonts w:ascii="TH SarabunPSK" w:hAnsi="TH SarabunPSK" w:cs="TH SarabunPSK" w:hint="cs"/>
          <w:sz w:val="36"/>
          <w:szCs w:val="36"/>
          <w:u w:val="single"/>
          <w:cs/>
        </w:rPr>
        <w:t>กรณีมอบอำนาจ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5. ใบมอบอำนาจ</w:t>
      </w:r>
      <w:bookmarkStart w:id="0" w:name="_GoBack"/>
      <w:bookmarkEnd w:id="0"/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6. บัตรประชาชนผู้รับมอบอำนาจ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7. ทะเบียนบ้านผู้รับมอบอำนาจ</w:t>
      </w:r>
    </w:p>
    <w:p w:rsidR="008D3F74" w:rsidRPr="001D5B80" w:rsidRDefault="008D3F74" w:rsidP="008D3F74">
      <w:pPr>
        <w:rPr>
          <w:rFonts w:ascii="TH SarabunPSK" w:hAnsi="TH SarabunPSK" w:cs="TH SarabunPSK"/>
          <w:sz w:val="24"/>
          <w:szCs w:val="24"/>
        </w:rPr>
      </w:pPr>
    </w:p>
    <w:p w:rsidR="008D3F74" w:rsidRPr="001D5B80" w:rsidRDefault="008D3F74" w:rsidP="008D3F74">
      <w:pPr>
        <w:rPr>
          <w:rFonts w:ascii="TH SarabunPSK" w:hAnsi="TH SarabunPSK" w:cs="TH SarabunPSK"/>
          <w:b/>
          <w:bCs/>
          <w:sz w:val="36"/>
          <w:szCs w:val="36"/>
        </w:rPr>
      </w:pPr>
      <w:r w:rsidRPr="001D5B80">
        <w:rPr>
          <w:rFonts w:ascii="TH SarabunPSK" w:hAnsi="TH SarabunPSK" w:cs="TH SarabunPSK" w:hint="cs"/>
          <w:b/>
          <w:bCs/>
          <w:sz w:val="36"/>
          <w:szCs w:val="36"/>
          <w:cs/>
        </w:rPr>
        <w:t>กฎหมายที่เกี่ยวข้อง</w:t>
      </w:r>
    </w:p>
    <w:p w:rsidR="008D3F74" w:rsidRDefault="008D3F74" w:rsidP="008D3F74">
      <w:pPr>
        <w:rPr>
          <w:rFonts w:ascii="TH SarabunPSK" w:hAnsi="TH SarabunPSK" w:cs="TH SarabunPSK"/>
          <w:sz w:val="36"/>
          <w:szCs w:val="36"/>
        </w:rPr>
      </w:pPr>
      <w:r w:rsidRPr="008A65B6">
        <w:rPr>
          <w:rFonts w:ascii="TH SarabunPSK" w:hAnsi="TH SarabunPSK" w:cs="TH SarabunPSK" w:hint="cs"/>
          <w:sz w:val="36"/>
          <w:szCs w:val="36"/>
          <w:cs/>
        </w:rPr>
        <w:t xml:space="preserve">1. ระเบียบกระทรวงมหาดไทย </w:t>
      </w:r>
      <w:r w:rsidRPr="00126C3E">
        <w:rPr>
          <w:rFonts w:ascii="TH SarabunPSK" w:hAnsi="TH SarabunPSK" w:cs="TH SarabunPSK"/>
          <w:sz w:val="36"/>
          <w:szCs w:val="36"/>
          <w:cs/>
        </w:rPr>
        <w:t>ว่าด้วยการจ่าย</w:t>
      </w:r>
      <w:r w:rsidRPr="00126C3E">
        <w:rPr>
          <w:rStyle w:val="a5"/>
          <w:rFonts w:ascii="TH SarabunPSK" w:hAnsi="TH SarabunPSK" w:cs="TH SarabunPSK"/>
          <w:sz w:val="36"/>
          <w:szCs w:val="36"/>
          <w:cs/>
        </w:rPr>
        <w:t>เงินสงเคราะห์</w:t>
      </w:r>
      <w:r w:rsidRPr="00126C3E">
        <w:rPr>
          <w:rFonts w:ascii="TH SarabunPSK" w:hAnsi="TH SarabunPSK" w:cs="TH SarabunPSK"/>
          <w:sz w:val="36"/>
          <w:szCs w:val="36"/>
          <w:cs/>
        </w:rPr>
        <w:t>เพื่อการยังชีพขององค์กรปกครอง</w:t>
      </w:r>
    </w:p>
    <w:p w:rsidR="008D3F74" w:rsidRPr="00126C3E" w:rsidRDefault="008D3F74" w:rsidP="008D3F74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126C3E">
        <w:rPr>
          <w:rFonts w:ascii="TH SarabunPSK" w:hAnsi="TH SarabunPSK" w:cs="TH SarabunPSK"/>
          <w:sz w:val="36"/>
          <w:szCs w:val="36"/>
          <w:cs/>
        </w:rPr>
        <w:t xml:space="preserve">ส่วนท้องถิ่น. พ.ศ. </w:t>
      </w:r>
      <w:r w:rsidRPr="00126C3E">
        <w:rPr>
          <w:rFonts w:ascii="TH SarabunPSK" w:hAnsi="TH SarabunPSK" w:cs="TH SarabunPSK"/>
          <w:sz w:val="36"/>
          <w:szCs w:val="36"/>
        </w:rPr>
        <w:t xml:space="preserve">2548 </w:t>
      </w:r>
      <w:r w:rsidRPr="00126C3E">
        <w:rPr>
          <w:rFonts w:ascii="TH SarabunPSK" w:hAnsi="TH SarabunPSK" w:cs="TH SarabunPSK"/>
          <w:sz w:val="36"/>
          <w:szCs w:val="36"/>
          <w:cs/>
        </w:rPr>
        <w:t>และที่แก้ไขเพิ่มเติม</w:t>
      </w:r>
      <w:r w:rsidRPr="00126C3E">
        <w:rPr>
          <w:cs/>
        </w:rPr>
        <w:t xml:space="preserve"> </w:t>
      </w:r>
    </w:p>
    <w:p w:rsidR="000E4810" w:rsidRDefault="000E4810" w:rsidP="002947EA">
      <w:pPr>
        <w:jc w:val="center"/>
      </w:pPr>
    </w:p>
    <w:sectPr w:rsidR="000E4810" w:rsidSect="000E481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10"/>
    <w:rsid w:val="000E4810"/>
    <w:rsid w:val="002947EA"/>
    <w:rsid w:val="00742B33"/>
    <w:rsid w:val="008D3F74"/>
    <w:rsid w:val="00C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0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4810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2947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0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4810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294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81CF5C-3FFD-4BAE-9A93-BC1209F4E8D9}" type="doc">
      <dgm:prSet loTypeId="urn:microsoft.com/office/officeart/2005/8/layout/process1" loCatId="process" qsTypeId="urn:microsoft.com/office/officeart/2005/8/quickstyle/simple3" qsCatId="simple" csTypeId="urn:microsoft.com/office/officeart/2005/8/colors/accent1_2" csCatId="accent1" phldr="1"/>
      <dgm:spPr/>
    </dgm:pt>
    <dgm:pt modelId="{F881EC53-2456-4EC2-8F68-D2330924133D}">
      <dgm:prSet phldrT="[Text]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ผู้ป่วยเอดส์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ที่มีคุณสมบัติครบถ้วน</a:t>
          </a:r>
        </a:p>
      </dgm:t>
    </dgm:pt>
    <dgm:pt modelId="{C93AA9E0-4CB8-48B8-8CA1-5636A6B84646}" type="parTrans" cxnId="{FF5A382C-7376-4739-B911-2E0A813D1A9D}">
      <dgm:prSet/>
      <dgm:spPr/>
      <dgm:t>
        <a:bodyPr/>
        <a:lstStyle/>
        <a:p>
          <a:endParaRPr lang="th-TH"/>
        </a:p>
      </dgm:t>
    </dgm:pt>
    <dgm:pt modelId="{5EC17336-58B2-4C30-A557-7F907BBDF2E6}" type="sibTrans" cxnId="{FF5A382C-7376-4739-B911-2E0A813D1A9D}">
      <dgm:prSet/>
      <dgm:spPr/>
      <dgm:t>
        <a:bodyPr/>
        <a:lstStyle/>
        <a:p>
          <a:endParaRPr lang="th-TH"/>
        </a:p>
      </dgm:t>
    </dgm:pt>
    <dgm:pt modelId="{E6E1A00C-E05A-4A34-813A-E9306AFDB4BA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ยื่นแบบคำขอ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รับเงิน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สงเคราะห์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ผู้ป่วยเอดส์</a:t>
          </a:r>
        </a:p>
      </dgm:t>
    </dgm:pt>
    <dgm:pt modelId="{2C7849A0-51C0-4459-BAF2-6C3FE6FD7620}" type="parTrans" cxnId="{45BCE252-91F6-4FFD-B4BB-DC35D887C73C}">
      <dgm:prSet/>
      <dgm:spPr/>
      <dgm:t>
        <a:bodyPr/>
        <a:lstStyle/>
        <a:p>
          <a:endParaRPr lang="th-TH"/>
        </a:p>
      </dgm:t>
    </dgm:pt>
    <dgm:pt modelId="{A82D3E19-57CA-4FA5-B082-F3A5CDC13E7C}" type="sibTrans" cxnId="{45BCE252-91F6-4FFD-B4BB-DC35D887C73C}">
      <dgm:prSet/>
      <dgm:spPr/>
      <dgm:t>
        <a:bodyPr/>
        <a:lstStyle/>
        <a:p>
          <a:endParaRPr lang="th-TH"/>
        </a:p>
      </dgm:t>
    </dgm:pt>
    <dgm:pt modelId="{C87183EC-7B09-4A49-9537-FD06B98418E1}">
      <dgm:prSet phldrT="[Text]"/>
      <dgm:spPr/>
      <dgm:t>
        <a:bodyPr/>
        <a:lstStyle/>
        <a:p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ตรวจสอบหลักฐาน</a:t>
          </a:r>
        </a:p>
      </dgm:t>
    </dgm:pt>
    <dgm:pt modelId="{DFCD58DC-9C63-4749-8DBA-5C8CDFA7152A}" type="parTrans" cxnId="{E9CAE0B8-F3A7-451D-A1EF-5A3922935C35}">
      <dgm:prSet/>
      <dgm:spPr/>
      <dgm:t>
        <a:bodyPr/>
        <a:lstStyle/>
        <a:p>
          <a:endParaRPr lang="th-TH"/>
        </a:p>
      </dgm:t>
    </dgm:pt>
    <dgm:pt modelId="{6A4F2BE4-8817-4752-AB8A-BA0995165A2D}" type="sibTrans" cxnId="{E9CAE0B8-F3A7-451D-A1EF-5A3922935C35}">
      <dgm:prSet/>
      <dgm:spPr/>
      <dgm:t>
        <a:bodyPr/>
        <a:lstStyle/>
        <a:p>
          <a:endParaRPr lang="th-TH"/>
        </a:p>
      </dgm:t>
    </dgm:pt>
    <dgm:pt modelId="{CEEDD87C-3877-474E-BA5E-FB8C4920CDC0}">
      <dgm:prSet/>
      <dgm:spPr/>
      <dgm:t>
        <a:bodyPr/>
        <a:lstStyle/>
        <a:p>
          <a:r>
            <a:rPr lang="th-TH">
              <a:latin typeface="TH SarabunPSK" panose="020B0500040200020003" pitchFamily="34" charset="-34"/>
              <a:cs typeface="TH SarabunPSK" panose="020B0500040200020003" pitchFamily="34" charset="-34"/>
            </a:rPr>
            <a:t>จ่ายเงินสงเคราะห์ผู้ป่วยเอดส์ในเดือนถัดไป</a:t>
          </a:r>
        </a:p>
      </dgm:t>
    </dgm:pt>
    <dgm:pt modelId="{E855BB41-BD8C-47D0-89EA-E55E9629A6D2}" type="parTrans" cxnId="{AD8F2D97-B84B-42A6-A4AE-F35D720DE056}">
      <dgm:prSet/>
      <dgm:spPr/>
      <dgm:t>
        <a:bodyPr/>
        <a:lstStyle/>
        <a:p>
          <a:endParaRPr lang="th-TH"/>
        </a:p>
      </dgm:t>
    </dgm:pt>
    <dgm:pt modelId="{35983542-F7FE-4247-AAA5-47282C3FE273}" type="sibTrans" cxnId="{AD8F2D97-B84B-42A6-A4AE-F35D720DE056}">
      <dgm:prSet/>
      <dgm:spPr/>
      <dgm:t>
        <a:bodyPr/>
        <a:lstStyle/>
        <a:p>
          <a:endParaRPr lang="th-TH"/>
        </a:p>
      </dgm:t>
    </dgm:pt>
    <dgm:pt modelId="{303DFDBD-5199-48A7-B6A8-2A9C6579D8D2}">
      <dgm:prSet/>
      <dgm:spPr/>
      <dgm:t>
        <a:bodyPr/>
        <a:lstStyle/>
        <a:p>
          <a:r>
            <a:rPr lang="th-TH"/>
            <a:t>ตรวจสอบสภาพความเป็นอยู่ของผู้ยื่นคำขอ</a:t>
          </a:r>
        </a:p>
      </dgm:t>
    </dgm:pt>
    <dgm:pt modelId="{F0FB4E7A-27B1-43BE-AD74-857F33CEBCFB}" type="parTrans" cxnId="{F85DEAC8-4603-4FF1-8FCA-25B1DF20F003}">
      <dgm:prSet/>
      <dgm:spPr/>
    </dgm:pt>
    <dgm:pt modelId="{DADCC9D5-56F9-4BE7-A4DB-52C696E05678}" type="sibTrans" cxnId="{F85DEAC8-4603-4FF1-8FCA-25B1DF20F003}">
      <dgm:prSet/>
      <dgm:spPr/>
      <dgm:t>
        <a:bodyPr/>
        <a:lstStyle/>
        <a:p>
          <a:endParaRPr lang="th-TH"/>
        </a:p>
      </dgm:t>
    </dgm:pt>
    <dgm:pt modelId="{84FDD2DE-C21E-4BA2-B2BF-6FE09B04564C}" type="pres">
      <dgm:prSet presAssocID="{BE81CF5C-3FFD-4BAE-9A93-BC1209F4E8D9}" presName="Name0" presStyleCnt="0">
        <dgm:presLayoutVars>
          <dgm:dir/>
          <dgm:resizeHandles val="exact"/>
        </dgm:presLayoutVars>
      </dgm:prSet>
      <dgm:spPr/>
    </dgm:pt>
    <dgm:pt modelId="{D6F3215A-ADED-4AB8-80FA-D26A7AACC298}" type="pres">
      <dgm:prSet presAssocID="{F881EC53-2456-4EC2-8F68-D2330924133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F30ACF6-8524-4805-893B-EBE4524A8F17}" type="pres">
      <dgm:prSet presAssocID="{5EC17336-58B2-4C30-A557-7F907BBDF2E6}" presName="sibTrans" presStyleLbl="sibTrans2D1" presStyleIdx="0" presStyleCnt="4"/>
      <dgm:spPr/>
      <dgm:t>
        <a:bodyPr/>
        <a:lstStyle/>
        <a:p>
          <a:endParaRPr lang="th-TH"/>
        </a:p>
      </dgm:t>
    </dgm:pt>
    <dgm:pt modelId="{A3F2B345-64CB-44FE-9F20-FD5CD8DBA821}" type="pres">
      <dgm:prSet presAssocID="{5EC17336-58B2-4C30-A557-7F907BBDF2E6}" presName="connectorText" presStyleLbl="sibTrans2D1" presStyleIdx="0" presStyleCnt="4"/>
      <dgm:spPr/>
      <dgm:t>
        <a:bodyPr/>
        <a:lstStyle/>
        <a:p>
          <a:endParaRPr lang="th-TH"/>
        </a:p>
      </dgm:t>
    </dgm:pt>
    <dgm:pt modelId="{E5309CCF-5213-4D50-97EE-A9442E6D1B40}" type="pres">
      <dgm:prSet presAssocID="{E6E1A00C-E05A-4A34-813A-E9306AFDB4B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1179D3D-1BDD-4FD5-BDD2-9F8C261C2DAF}" type="pres">
      <dgm:prSet presAssocID="{A82D3E19-57CA-4FA5-B082-F3A5CDC13E7C}" presName="sibTrans" presStyleLbl="sibTrans2D1" presStyleIdx="1" presStyleCnt="4"/>
      <dgm:spPr/>
      <dgm:t>
        <a:bodyPr/>
        <a:lstStyle/>
        <a:p>
          <a:endParaRPr lang="th-TH"/>
        </a:p>
      </dgm:t>
    </dgm:pt>
    <dgm:pt modelId="{9D3BF5C4-3B52-4994-BA52-F61378FFC949}" type="pres">
      <dgm:prSet presAssocID="{A82D3E19-57CA-4FA5-B082-F3A5CDC13E7C}" presName="connectorText" presStyleLbl="sibTrans2D1" presStyleIdx="1" presStyleCnt="4"/>
      <dgm:spPr/>
      <dgm:t>
        <a:bodyPr/>
        <a:lstStyle/>
        <a:p>
          <a:endParaRPr lang="th-TH"/>
        </a:p>
      </dgm:t>
    </dgm:pt>
    <dgm:pt modelId="{A4C4CA57-33DE-4039-9875-CE518462E91B}" type="pres">
      <dgm:prSet presAssocID="{C87183EC-7B09-4A49-9537-FD06B98418E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F6241AF-2E51-4F78-AAE6-2141FEB4F59C}" type="pres">
      <dgm:prSet presAssocID="{6A4F2BE4-8817-4752-AB8A-BA0995165A2D}" presName="sibTrans" presStyleLbl="sibTrans2D1" presStyleIdx="2" presStyleCnt="4"/>
      <dgm:spPr/>
      <dgm:t>
        <a:bodyPr/>
        <a:lstStyle/>
        <a:p>
          <a:endParaRPr lang="th-TH"/>
        </a:p>
      </dgm:t>
    </dgm:pt>
    <dgm:pt modelId="{F99DFCAC-6FDF-44B9-A3F7-C2CFAB5B1777}" type="pres">
      <dgm:prSet presAssocID="{6A4F2BE4-8817-4752-AB8A-BA0995165A2D}" presName="connectorText" presStyleLbl="sibTrans2D1" presStyleIdx="2" presStyleCnt="4"/>
      <dgm:spPr/>
      <dgm:t>
        <a:bodyPr/>
        <a:lstStyle/>
        <a:p>
          <a:endParaRPr lang="th-TH"/>
        </a:p>
      </dgm:t>
    </dgm:pt>
    <dgm:pt modelId="{49009B3B-506E-48D7-BE62-BA23DF8BECF0}" type="pres">
      <dgm:prSet presAssocID="{303DFDBD-5199-48A7-B6A8-2A9C6579D8D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89A440D-7614-41A0-A669-E39DFAF23BD9}" type="pres">
      <dgm:prSet presAssocID="{DADCC9D5-56F9-4BE7-A4DB-52C696E05678}" presName="sibTrans" presStyleLbl="sibTrans2D1" presStyleIdx="3" presStyleCnt="4"/>
      <dgm:spPr/>
      <dgm:t>
        <a:bodyPr/>
        <a:lstStyle/>
        <a:p>
          <a:endParaRPr lang="th-TH"/>
        </a:p>
      </dgm:t>
    </dgm:pt>
    <dgm:pt modelId="{E88C23D6-2C0F-4C4B-8CBB-53D8E55E7FB9}" type="pres">
      <dgm:prSet presAssocID="{DADCC9D5-56F9-4BE7-A4DB-52C696E05678}" presName="connectorText" presStyleLbl="sibTrans2D1" presStyleIdx="3" presStyleCnt="4"/>
      <dgm:spPr/>
      <dgm:t>
        <a:bodyPr/>
        <a:lstStyle/>
        <a:p>
          <a:endParaRPr lang="th-TH"/>
        </a:p>
      </dgm:t>
    </dgm:pt>
    <dgm:pt modelId="{6B9E0D4C-E254-423D-81C5-063465A759F9}" type="pres">
      <dgm:prSet presAssocID="{CEEDD87C-3877-474E-BA5E-FB8C4920CDC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45BCE252-91F6-4FFD-B4BB-DC35D887C73C}" srcId="{BE81CF5C-3FFD-4BAE-9A93-BC1209F4E8D9}" destId="{E6E1A00C-E05A-4A34-813A-E9306AFDB4BA}" srcOrd="1" destOrd="0" parTransId="{2C7849A0-51C0-4459-BAF2-6C3FE6FD7620}" sibTransId="{A82D3E19-57CA-4FA5-B082-F3A5CDC13E7C}"/>
    <dgm:cxn modelId="{E9DE9777-A7F3-45A5-94F7-072A94372DA9}" type="presOf" srcId="{DADCC9D5-56F9-4BE7-A4DB-52C696E05678}" destId="{689A440D-7614-41A0-A669-E39DFAF23BD9}" srcOrd="0" destOrd="0" presId="urn:microsoft.com/office/officeart/2005/8/layout/process1"/>
    <dgm:cxn modelId="{E14BB05D-BD59-4E18-A103-E399A02DC2CE}" type="presOf" srcId="{C87183EC-7B09-4A49-9537-FD06B98418E1}" destId="{A4C4CA57-33DE-4039-9875-CE518462E91B}" srcOrd="0" destOrd="0" presId="urn:microsoft.com/office/officeart/2005/8/layout/process1"/>
    <dgm:cxn modelId="{23B9BA2D-7461-46C0-A722-83BA947D744C}" type="presOf" srcId="{6A4F2BE4-8817-4752-AB8A-BA0995165A2D}" destId="{CF6241AF-2E51-4F78-AAE6-2141FEB4F59C}" srcOrd="0" destOrd="0" presId="urn:microsoft.com/office/officeart/2005/8/layout/process1"/>
    <dgm:cxn modelId="{7463DE26-1ED5-4D4A-BDD0-A72390C8FBEF}" type="presOf" srcId="{303DFDBD-5199-48A7-B6A8-2A9C6579D8D2}" destId="{49009B3B-506E-48D7-BE62-BA23DF8BECF0}" srcOrd="0" destOrd="0" presId="urn:microsoft.com/office/officeart/2005/8/layout/process1"/>
    <dgm:cxn modelId="{F85DEAC8-4603-4FF1-8FCA-25B1DF20F003}" srcId="{BE81CF5C-3FFD-4BAE-9A93-BC1209F4E8D9}" destId="{303DFDBD-5199-48A7-B6A8-2A9C6579D8D2}" srcOrd="3" destOrd="0" parTransId="{F0FB4E7A-27B1-43BE-AD74-857F33CEBCFB}" sibTransId="{DADCC9D5-56F9-4BE7-A4DB-52C696E05678}"/>
    <dgm:cxn modelId="{E9CAE0B8-F3A7-451D-A1EF-5A3922935C35}" srcId="{BE81CF5C-3FFD-4BAE-9A93-BC1209F4E8D9}" destId="{C87183EC-7B09-4A49-9537-FD06B98418E1}" srcOrd="2" destOrd="0" parTransId="{DFCD58DC-9C63-4749-8DBA-5C8CDFA7152A}" sibTransId="{6A4F2BE4-8817-4752-AB8A-BA0995165A2D}"/>
    <dgm:cxn modelId="{FF5A382C-7376-4739-B911-2E0A813D1A9D}" srcId="{BE81CF5C-3FFD-4BAE-9A93-BC1209F4E8D9}" destId="{F881EC53-2456-4EC2-8F68-D2330924133D}" srcOrd="0" destOrd="0" parTransId="{C93AA9E0-4CB8-48B8-8CA1-5636A6B84646}" sibTransId="{5EC17336-58B2-4C30-A557-7F907BBDF2E6}"/>
    <dgm:cxn modelId="{42359B27-0575-4A67-AF35-50E29308E3C9}" type="presOf" srcId="{DADCC9D5-56F9-4BE7-A4DB-52C696E05678}" destId="{E88C23D6-2C0F-4C4B-8CBB-53D8E55E7FB9}" srcOrd="1" destOrd="0" presId="urn:microsoft.com/office/officeart/2005/8/layout/process1"/>
    <dgm:cxn modelId="{CE3710BC-76CE-4E17-AD9B-4A9B224F6417}" type="presOf" srcId="{A82D3E19-57CA-4FA5-B082-F3A5CDC13E7C}" destId="{D1179D3D-1BDD-4FD5-BDD2-9F8C261C2DAF}" srcOrd="0" destOrd="0" presId="urn:microsoft.com/office/officeart/2005/8/layout/process1"/>
    <dgm:cxn modelId="{72FE1455-7645-48BB-9345-572497304902}" type="presOf" srcId="{BE81CF5C-3FFD-4BAE-9A93-BC1209F4E8D9}" destId="{84FDD2DE-C21E-4BA2-B2BF-6FE09B04564C}" srcOrd="0" destOrd="0" presId="urn:microsoft.com/office/officeart/2005/8/layout/process1"/>
    <dgm:cxn modelId="{0F2963DA-EA96-4D0E-8F4C-2F66417FABF4}" type="presOf" srcId="{A82D3E19-57CA-4FA5-B082-F3A5CDC13E7C}" destId="{9D3BF5C4-3B52-4994-BA52-F61378FFC949}" srcOrd="1" destOrd="0" presId="urn:microsoft.com/office/officeart/2005/8/layout/process1"/>
    <dgm:cxn modelId="{AD8F2D97-B84B-42A6-A4AE-F35D720DE056}" srcId="{BE81CF5C-3FFD-4BAE-9A93-BC1209F4E8D9}" destId="{CEEDD87C-3877-474E-BA5E-FB8C4920CDC0}" srcOrd="4" destOrd="0" parTransId="{E855BB41-BD8C-47D0-89EA-E55E9629A6D2}" sibTransId="{35983542-F7FE-4247-AAA5-47282C3FE273}"/>
    <dgm:cxn modelId="{AD578904-A093-4120-B847-3552E5388C78}" type="presOf" srcId="{5EC17336-58B2-4C30-A557-7F907BBDF2E6}" destId="{A3F2B345-64CB-44FE-9F20-FD5CD8DBA821}" srcOrd="1" destOrd="0" presId="urn:microsoft.com/office/officeart/2005/8/layout/process1"/>
    <dgm:cxn modelId="{E6EBC6FC-2F74-40F6-BD86-FC5299C49C32}" type="presOf" srcId="{F881EC53-2456-4EC2-8F68-D2330924133D}" destId="{D6F3215A-ADED-4AB8-80FA-D26A7AACC298}" srcOrd="0" destOrd="0" presId="urn:microsoft.com/office/officeart/2005/8/layout/process1"/>
    <dgm:cxn modelId="{A69095DE-BD57-4135-BCE3-677C7BA88792}" type="presOf" srcId="{5EC17336-58B2-4C30-A557-7F907BBDF2E6}" destId="{EF30ACF6-8524-4805-893B-EBE4524A8F17}" srcOrd="0" destOrd="0" presId="urn:microsoft.com/office/officeart/2005/8/layout/process1"/>
    <dgm:cxn modelId="{57923883-AFF5-40B3-B1FE-F1B607D9ABEE}" type="presOf" srcId="{CEEDD87C-3877-474E-BA5E-FB8C4920CDC0}" destId="{6B9E0D4C-E254-423D-81C5-063465A759F9}" srcOrd="0" destOrd="0" presId="urn:microsoft.com/office/officeart/2005/8/layout/process1"/>
    <dgm:cxn modelId="{230207ED-13F5-435D-B391-E28B809AF2DF}" type="presOf" srcId="{6A4F2BE4-8817-4752-AB8A-BA0995165A2D}" destId="{F99DFCAC-6FDF-44B9-A3F7-C2CFAB5B1777}" srcOrd="1" destOrd="0" presId="urn:microsoft.com/office/officeart/2005/8/layout/process1"/>
    <dgm:cxn modelId="{FCB7A56B-39CC-4066-88E0-BA901454A5E1}" type="presOf" srcId="{E6E1A00C-E05A-4A34-813A-E9306AFDB4BA}" destId="{E5309CCF-5213-4D50-97EE-A9442E6D1B40}" srcOrd="0" destOrd="0" presId="urn:microsoft.com/office/officeart/2005/8/layout/process1"/>
    <dgm:cxn modelId="{6D19C063-4B70-4B89-B27E-EEBB31702081}" type="presParOf" srcId="{84FDD2DE-C21E-4BA2-B2BF-6FE09B04564C}" destId="{D6F3215A-ADED-4AB8-80FA-D26A7AACC298}" srcOrd="0" destOrd="0" presId="urn:microsoft.com/office/officeart/2005/8/layout/process1"/>
    <dgm:cxn modelId="{AD7E9934-231E-410F-9092-89D80E7A037B}" type="presParOf" srcId="{84FDD2DE-C21E-4BA2-B2BF-6FE09B04564C}" destId="{EF30ACF6-8524-4805-893B-EBE4524A8F17}" srcOrd="1" destOrd="0" presId="urn:microsoft.com/office/officeart/2005/8/layout/process1"/>
    <dgm:cxn modelId="{E17C8B0F-0253-4331-9E76-4C656A96B13E}" type="presParOf" srcId="{EF30ACF6-8524-4805-893B-EBE4524A8F17}" destId="{A3F2B345-64CB-44FE-9F20-FD5CD8DBA821}" srcOrd="0" destOrd="0" presId="urn:microsoft.com/office/officeart/2005/8/layout/process1"/>
    <dgm:cxn modelId="{C3F948F0-E34A-4D7D-90C3-A54EB6426E9C}" type="presParOf" srcId="{84FDD2DE-C21E-4BA2-B2BF-6FE09B04564C}" destId="{E5309CCF-5213-4D50-97EE-A9442E6D1B40}" srcOrd="2" destOrd="0" presId="urn:microsoft.com/office/officeart/2005/8/layout/process1"/>
    <dgm:cxn modelId="{3E52F05A-68A8-4F68-980C-012444E8802E}" type="presParOf" srcId="{84FDD2DE-C21E-4BA2-B2BF-6FE09B04564C}" destId="{D1179D3D-1BDD-4FD5-BDD2-9F8C261C2DAF}" srcOrd="3" destOrd="0" presId="urn:microsoft.com/office/officeart/2005/8/layout/process1"/>
    <dgm:cxn modelId="{53265DB9-2E3D-4555-BCE8-4F1E2A84A4D1}" type="presParOf" srcId="{D1179D3D-1BDD-4FD5-BDD2-9F8C261C2DAF}" destId="{9D3BF5C4-3B52-4994-BA52-F61378FFC949}" srcOrd="0" destOrd="0" presId="urn:microsoft.com/office/officeart/2005/8/layout/process1"/>
    <dgm:cxn modelId="{5E6B65BD-DC31-4C46-84B6-9EBF144646C1}" type="presParOf" srcId="{84FDD2DE-C21E-4BA2-B2BF-6FE09B04564C}" destId="{A4C4CA57-33DE-4039-9875-CE518462E91B}" srcOrd="4" destOrd="0" presId="urn:microsoft.com/office/officeart/2005/8/layout/process1"/>
    <dgm:cxn modelId="{541BF126-F584-4E91-B08F-6E479020F19B}" type="presParOf" srcId="{84FDD2DE-C21E-4BA2-B2BF-6FE09B04564C}" destId="{CF6241AF-2E51-4F78-AAE6-2141FEB4F59C}" srcOrd="5" destOrd="0" presId="urn:microsoft.com/office/officeart/2005/8/layout/process1"/>
    <dgm:cxn modelId="{AB68D3E9-309C-4C1E-99CE-0EF0074F46CD}" type="presParOf" srcId="{CF6241AF-2E51-4F78-AAE6-2141FEB4F59C}" destId="{F99DFCAC-6FDF-44B9-A3F7-C2CFAB5B1777}" srcOrd="0" destOrd="0" presId="urn:microsoft.com/office/officeart/2005/8/layout/process1"/>
    <dgm:cxn modelId="{8091A877-D193-4590-8B37-DE1A23248DA7}" type="presParOf" srcId="{84FDD2DE-C21E-4BA2-B2BF-6FE09B04564C}" destId="{49009B3B-506E-48D7-BE62-BA23DF8BECF0}" srcOrd="6" destOrd="0" presId="urn:microsoft.com/office/officeart/2005/8/layout/process1"/>
    <dgm:cxn modelId="{6619FDE8-8260-4AE7-A273-4B5DDAE1B849}" type="presParOf" srcId="{84FDD2DE-C21E-4BA2-B2BF-6FE09B04564C}" destId="{689A440D-7614-41A0-A669-E39DFAF23BD9}" srcOrd="7" destOrd="0" presId="urn:microsoft.com/office/officeart/2005/8/layout/process1"/>
    <dgm:cxn modelId="{CFF8A169-EB74-4315-AB6C-E6D5B00355DE}" type="presParOf" srcId="{689A440D-7614-41A0-A669-E39DFAF23BD9}" destId="{E88C23D6-2C0F-4C4B-8CBB-53D8E55E7FB9}" srcOrd="0" destOrd="0" presId="urn:microsoft.com/office/officeart/2005/8/layout/process1"/>
    <dgm:cxn modelId="{399D536B-27B6-491A-9183-C69DF5C5C1C4}" type="presParOf" srcId="{84FDD2DE-C21E-4BA2-B2BF-6FE09B04564C}" destId="{6B9E0D4C-E254-423D-81C5-063465A759F9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F3215A-ADED-4AB8-80FA-D26A7AACC298}">
      <dsp:nvSpPr>
        <dsp:cNvPr id="0" name=""/>
        <dsp:cNvSpPr/>
      </dsp:nvSpPr>
      <dsp:spPr>
        <a:xfrm>
          <a:off x="2688" y="249295"/>
          <a:ext cx="833344" cy="151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ผู้ป่วยเอดส์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ที่มีคุณสมบัติครบถ้วน</a:t>
          </a:r>
        </a:p>
      </dsp:txBody>
      <dsp:txXfrm>
        <a:off x="27096" y="273703"/>
        <a:ext cx="784528" cy="1462367"/>
      </dsp:txXfrm>
    </dsp:sp>
    <dsp:sp modelId="{EF30ACF6-8524-4805-893B-EBE4524A8F17}">
      <dsp:nvSpPr>
        <dsp:cNvPr id="0" name=""/>
        <dsp:cNvSpPr/>
      </dsp:nvSpPr>
      <dsp:spPr>
        <a:xfrm>
          <a:off x="919367" y="901552"/>
          <a:ext cx="176669" cy="2066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>
        <a:off x="919367" y="942886"/>
        <a:ext cx="123668" cy="124001"/>
      </dsp:txXfrm>
    </dsp:sp>
    <dsp:sp modelId="{E5309CCF-5213-4D50-97EE-A9442E6D1B40}">
      <dsp:nvSpPr>
        <dsp:cNvPr id="0" name=""/>
        <dsp:cNvSpPr/>
      </dsp:nvSpPr>
      <dsp:spPr>
        <a:xfrm>
          <a:off x="1169370" y="249295"/>
          <a:ext cx="833344" cy="151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ยื่นแบบคำขอ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รับเงิน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สงเคราะห์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ผู้ป่วยเอดส์</a:t>
          </a:r>
        </a:p>
      </dsp:txBody>
      <dsp:txXfrm>
        <a:off x="1193778" y="273703"/>
        <a:ext cx="784528" cy="1462367"/>
      </dsp:txXfrm>
    </dsp:sp>
    <dsp:sp modelId="{D1179D3D-1BDD-4FD5-BDD2-9F8C261C2DAF}">
      <dsp:nvSpPr>
        <dsp:cNvPr id="0" name=""/>
        <dsp:cNvSpPr/>
      </dsp:nvSpPr>
      <dsp:spPr>
        <a:xfrm>
          <a:off x="2086049" y="901552"/>
          <a:ext cx="176669" cy="2066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>
        <a:off x="2086049" y="942886"/>
        <a:ext cx="123668" cy="124001"/>
      </dsp:txXfrm>
    </dsp:sp>
    <dsp:sp modelId="{A4C4CA57-33DE-4039-9875-CE518462E91B}">
      <dsp:nvSpPr>
        <dsp:cNvPr id="0" name=""/>
        <dsp:cNvSpPr/>
      </dsp:nvSpPr>
      <dsp:spPr>
        <a:xfrm>
          <a:off x="2336052" y="249295"/>
          <a:ext cx="833344" cy="151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ตรวจสอบหลักฐาน</a:t>
          </a:r>
        </a:p>
      </dsp:txBody>
      <dsp:txXfrm>
        <a:off x="2360460" y="273703"/>
        <a:ext cx="784528" cy="1462367"/>
      </dsp:txXfrm>
    </dsp:sp>
    <dsp:sp modelId="{CF6241AF-2E51-4F78-AAE6-2141FEB4F59C}">
      <dsp:nvSpPr>
        <dsp:cNvPr id="0" name=""/>
        <dsp:cNvSpPr/>
      </dsp:nvSpPr>
      <dsp:spPr>
        <a:xfrm>
          <a:off x="3252731" y="901552"/>
          <a:ext cx="176669" cy="2066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>
        <a:off x="3252731" y="942886"/>
        <a:ext cx="123668" cy="124001"/>
      </dsp:txXfrm>
    </dsp:sp>
    <dsp:sp modelId="{49009B3B-506E-48D7-BE62-BA23DF8BECF0}">
      <dsp:nvSpPr>
        <dsp:cNvPr id="0" name=""/>
        <dsp:cNvSpPr/>
      </dsp:nvSpPr>
      <dsp:spPr>
        <a:xfrm>
          <a:off x="3502735" y="249295"/>
          <a:ext cx="833344" cy="151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/>
            <a:t>ตรวจสอบสภาพความเป็นอยู่ของผู้ยื่นคำขอ</a:t>
          </a:r>
        </a:p>
      </dsp:txBody>
      <dsp:txXfrm>
        <a:off x="3527143" y="273703"/>
        <a:ext cx="784528" cy="1462367"/>
      </dsp:txXfrm>
    </dsp:sp>
    <dsp:sp modelId="{689A440D-7614-41A0-A669-E39DFAF23BD9}">
      <dsp:nvSpPr>
        <dsp:cNvPr id="0" name=""/>
        <dsp:cNvSpPr/>
      </dsp:nvSpPr>
      <dsp:spPr>
        <a:xfrm>
          <a:off x="4419413" y="901552"/>
          <a:ext cx="176669" cy="2066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kern="1200"/>
        </a:p>
      </dsp:txBody>
      <dsp:txXfrm>
        <a:off x="4419413" y="942886"/>
        <a:ext cx="123668" cy="124001"/>
      </dsp:txXfrm>
    </dsp:sp>
    <dsp:sp modelId="{6B9E0D4C-E254-423D-81C5-063465A759F9}">
      <dsp:nvSpPr>
        <dsp:cNvPr id="0" name=""/>
        <dsp:cNvSpPr/>
      </dsp:nvSpPr>
      <dsp:spPr>
        <a:xfrm>
          <a:off x="4669417" y="249295"/>
          <a:ext cx="833344" cy="15111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latin typeface="TH SarabunPSK" panose="020B0500040200020003" pitchFamily="34" charset="-34"/>
              <a:cs typeface="TH SarabunPSK" panose="020B0500040200020003" pitchFamily="34" charset="-34"/>
            </a:rPr>
            <a:t>จ่ายเงินสงเคราะห์ผู้ป่วยเอดส์ในเดือนถัดไป</a:t>
          </a:r>
        </a:p>
      </dsp:txBody>
      <dsp:txXfrm>
        <a:off x="4693825" y="273703"/>
        <a:ext cx="784528" cy="1462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2024-03-28T08:56:00Z</dcterms:created>
  <dcterms:modified xsi:type="dcterms:W3CDTF">2024-03-28T09:12:00Z</dcterms:modified>
</cp:coreProperties>
</file>